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BDBC0" w14:textId="66F62171" w:rsidR="00284D7E" w:rsidRDefault="008007EB">
      <w:r>
        <w:tab/>
      </w:r>
      <w:r>
        <w:tab/>
      </w:r>
      <w:r>
        <w:tab/>
      </w:r>
      <w:r>
        <w:tab/>
      </w:r>
      <w:r>
        <w:tab/>
      </w:r>
      <w:r>
        <w:tab/>
      </w:r>
      <w:r>
        <w:tab/>
      </w:r>
      <w:r>
        <w:tab/>
      </w:r>
      <w:r>
        <w:tab/>
      </w:r>
      <w:r>
        <w:tab/>
        <w:t>Pipestone, Minnesota</w:t>
      </w:r>
    </w:p>
    <w:p w14:paraId="0FDA1025" w14:textId="56AD1CEA" w:rsidR="008007EB" w:rsidRDefault="008007EB">
      <w:r>
        <w:tab/>
      </w:r>
      <w:r>
        <w:tab/>
      </w:r>
      <w:r>
        <w:tab/>
      </w:r>
      <w:r>
        <w:tab/>
      </w:r>
      <w:r>
        <w:tab/>
      </w:r>
      <w:r>
        <w:tab/>
      </w:r>
      <w:r>
        <w:tab/>
      </w:r>
      <w:r>
        <w:tab/>
      </w:r>
      <w:r>
        <w:tab/>
      </w:r>
      <w:r>
        <w:tab/>
      </w:r>
      <w:r w:rsidR="00B14C5C">
        <w:t>June 26, 2024</w:t>
      </w:r>
    </w:p>
    <w:p w14:paraId="5BA2A991" w14:textId="77777777" w:rsidR="00B14C5C" w:rsidRDefault="00B14C5C"/>
    <w:p w14:paraId="3B013928" w14:textId="1144FB77" w:rsidR="00B14C5C" w:rsidRDefault="00B14C5C">
      <w:r>
        <w:t>Pursuant to due call and notice thereof, a Special Meeting of the Pipestone City Council was duly held in the Municipal Building at 5:30 p.m. on the 26</w:t>
      </w:r>
      <w:r w:rsidRPr="00B14C5C">
        <w:rPr>
          <w:vertAlign w:val="superscript"/>
        </w:rPr>
        <w:t>th</w:t>
      </w:r>
      <w:r>
        <w:t xml:space="preserve"> day of June 2024. Mayor Dan Delaney called the meeting to order. Roll call was taken and a quorum was declared. Members present: Dan Delaney, Rodger Smidt, Scott Swanson, Verdeen Colbeck and Danielle Thompson. Absent: None. Others present: City Administrator Deb Nelson.</w:t>
      </w:r>
    </w:p>
    <w:p w14:paraId="41994D63" w14:textId="77777777" w:rsidR="00B14C5C" w:rsidRDefault="00B14C5C"/>
    <w:p w14:paraId="339B6ACD" w14:textId="51D4BD5F" w:rsidR="00B14C5C" w:rsidRDefault="00B14C5C">
      <w:r>
        <w:t xml:space="preserve">Mayor Delaney stated the purpose of the special meeting was to </w:t>
      </w:r>
      <w:r w:rsidR="00287475">
        <w:t>conduct a</w:t>
      </w:r>
      <w:r>
        <w:t xml:space="preserve"> closed session</w:t>
      </w:r>
      <w:r w:rsidR="00287475">
        <w:t xml:space="preserve"> pursuant</w:t>
      </w:r>
      <w:r>
        <w:t xml:space="preserve"> to </w:t>
      </w:r>
      <w:r w:rsidR="00287475">
        <w:t xml:space="preserve">Minn. Stat. § 13D.05, subd. 3(a) to evaluate the performance of </w:t>
      </w:r>
      <w:r>
        <w:t>Deb Nelson.</w:t>
      </w:r>
    </w:p>
    <w:p w14:paraId="4A9BBED1" w14:textId="77777777" w:rsidR="00287475" w:rsidRDefault="00287475"/>
    <w:p w14:paraId="5B11B345" w14:textId="7C114A4C" w:rsidR="00287475" w:rsidRDefault="00287475">
      <w:r>
        <w:t>Mayor Delaney stated, “Before I entertain a motion to close this portion of the meeting for the performance evaluation of Deb Nelson, I want to state on the record that Deb Nelson has the right to have this discussion conducted in an open and public meeting. She was informed of that right and did not respond that she wished to exercise that right.”</w:t>
      </w:r>
    </w:p>
    <w:p w14:paraId="75F1C2AB" w14:textId="77777777" w:rsidR="00287475" w:rsidRDefault="00287475"/>
    <w:p w14:paraId="060FB4CE" w14:textId="615414C4" w:rsidR="00287475" w:rsidRDefault="00287475">
      <w:r>
        <w:t>Delaney then asked if Ms. Nelson wished to have the meeting remain open to the public with Nelson responding that she did not.</w:t>
      </w:r>
    </w:p>
    <w:p w14:paraId="2A072520" w14:textId="77777777" w:rsidR="00287475" w:rsidRDefault="00287475"/>
    <w:p w14:paraId="6AD3DFDF" w14:textId="4C1A004B" w:rsidR="00287475" w:rsidRDefault="00305CBC">
      <w:r>
        <w:t xml:space="preserve">Motion was made by </w:t>
      </w:r>
      <w:r w:rsidR="00287475">
        <w:t>Thompson</w:t>
      </w:r>
      <w:r>
        <w:t xml:space="preserve">, seconded by Colbeck and unanimously carried to </w:t>
      </w:r>
      <w:r w:rsidR="00287475">
        <w:t>close the meeting pursuant to Minnesota Statutes, section 13.D</w:t>
      </w:r>
      <w:r>
        <w:t xml:space="preserve">.05, subdivision 3(a) to evaluate the performance of Deb Nelson. </w:t>
      </w:r>
    </w:p>
    <w:p w14:paraId="554E32B5" w14:textId="77777777" w:rsidR="00305CBC" w:rsidRDefault="00305CBC"/>
    <w:p w14:paraId="6B2AAD2C" w14:textId="293CCFF7" w:rsidR="00305CBC" w:rsidRDefault="00305CBC">
      <w:r>
        <w:t>Motion was made by Swanson, seconded by Smidt to re-open regular session.</w:t>
      </w:r>
    </w:p>
    <w:p w14:paraId="1954C613" w14:textId="77777777" w:rsidR="00305CBC" w:rsidRDefault="00305CBC"/>
    <w:p w14:paraId="76C4792D" w14:textId="6519AD3B" w:rsidR="00305CBC" w:rsidRDefault="00305CBC">
      <w:r>
        <w:rPr>
          <w:b/>
          <w:bCs/>
          <w:u w:val="single"/>
        </w:rPr>
        <w:t>ADJOURNMENT</w:t>
      </w:r>
    </w:p>
    <w:p w14:paraId="13377012" w14:textId="77777777" w:rsidR="00305CBC" w:rsidRDefault="00305CBC"/>
    <w:p w14:paraId="4DBE2097" w14:textId="4A4353ED" w:rsidR="00305CBC" w:rsidRDefault="00305CBC">
      <w:r>
        <w:t>Motion was made by Smidt, seconded by Colbeck and unanimously carried to adjourn the meeting at 6:10 p.m.</w:t>
      </w:r>
    </w:p>
    <w:p w14:paraId="1B040DBB" w14:textId="77777777" w:rsidR="00305CBC" w:rsidRDefault="00305CBC"/>
    <w:p w14:paraId="6D8EFC02" w14:textId="77777777" w:rsidR="00305CBC" w:rsidRDefault="00305CBC"/>
    <w:p w14:paraId="00FEDB40" w14:textId="41231E18" w:rsidR="00305CBC" w:rsidRDefault="00305CBC">
      <w:pPr>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548F59D2" w14:textId="2CB7FEAE" w:rsidR="00305CBC" w:rsidRDefault="00305CBC">
      <w:r>
        <w:tab/>
      </w:r>
      <w:r>
        <w:tab/>
      </w:r>
      <w:r>
        <w:tab/>
      </w:r>
      <w:r>
        <w:tab/>
      </w:r>
      <w:r>
        <w:tab/>
      </w:r>
      <w:r>
        <w:tab/>
      </w:r>
      <w:r>
        <w:tab/>
        <w:t>Dan Delaney</w:t>
      </w:r>
    </w:p>
    <w:p w14:paraId="3299FFB3" w14:textId="0A9215A1" w:rsidR="00305CBC" w:rsidRDefault="00305CBC">
      <w:r>
        <w:tab/>
      </w:r>
      <w:r>
        <w:tab/>
      </w:r>
      <w:r>
        <w:tab/>
      </w:r>
      <w:r>
        <w:tab/>
      </w:r>
      <w:r>
        <w:tab/>
      </w:r>
      <w:r>
        <w:tab/>
      </w:r>
      <w:r>
        <w:tab/>
        <w:t>Mayor</w:t>
      </w:r>
    </w:p>
    <w:p w14:paraId="40CFF120" w14:textId="77777777" w:rsidR="00305CBC" w:rsidRDefault="00305CBC"/>
    <w:p w14:paraId="46DD8967" w14:textId="77777777" w:rsidR="00305CBC" w:rsidRDefault="00305CBC"/>
    <w:p w14:paraId="0EE45BB0" w14:textId="661DF00D" w:rsidR="00305CBC" w:rsidRDefault="00305CBC">
      <w:r>
        <w:t>ATTEST:</w:t>
      </w:r>
    </w:p>
    <w:p w14:paraId="7ADAA234" w14:textId="77777777" w:rsidR="00305CBC" w:rsidRDefault="00305CBC"/>
    <w:p w14:paraId="4456E33A" w14:textId="77777777" w:rsidR="00305CBC" w:rsidRDefault="00305CBC"/>
    <w:p w14:paraId="4D17D2CB" w14:textId="702F2AAA" w:rsidR="00305CBC" w:rsidRDefault="00305CBC">
      <w:r>
        <w:rPr>
          <w:u w:val="single"/>
        </w:rPr>
        <w:tab/>
      </w:r>
      <w:r>
        <w:rPr>
          <w:u w:val="single"/>
        </w:rPr>
        <w:tab/>
      </w:r>
      <w:r>
        <w:rPr>
          <w:u w:val="single"/>
        </w:rPr>
        <w:tab/>
      </w:r>
      <w:r>
        <w:rPr>
          <w:u w:val="single"/>
        </w:rPr>
        <w:tab/>
      </w:r>
      <w:r>
        <w:rPr>
          <w:u w:val="single"/>
        </w:rPr>
        <w:tab/>
      </w:r>
      <w:r>
        <w:rPr>
          <w:u w:val="single"/>
        </w:rPr>
        <w:tab/>
      </w:r>
    </w:p>
    <w:p w14:paraId="6AD841F0" w14:textId="1BF0E751" w:rsidR="00305CBC" w:rsidRDefault="00305CBC">
      <w:r>
        <w:t>Deb Nelson</w:t>
      </w:r>
    </w:p>
    <w:p w14:paraId="46B22C34" w14:textId="7C7B4B5C" w:rsidR="00305CBC" w:rsidRPr="00305CBC" w:rsidRDefault="00305CBC">
      <w:r>
        <w:t>City Administrator</w:t>
      </w:r>
    </w:p>
    <w:p w14:paraId="05959DC7" w14:textId="77777777" w:rsidR="00B14C5C" w:rsidRDefault="00B14C5C"/>
    <w:p w14:paraId="4168E802" w14:textId="77777777" w:rsidR="00B14C5C" w:rsidRDefault="00B14C5C"/>
    <w:sectPr w:rsidR="00B14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EB"/>
    <w:rsid w:val="00014F97"/>
    <w:rsid w:val="00284D7E"/>
    <w:rsid w:val="00287475"/>
    <w:rsid w:val="00305CBC"/>
    <w:rsid w:val="00645260"/>
    <w:rsid w:val="008007EB"/>
    <w:rsid w:val="00965553"/>
    <w:rsid w:val="00B14C5C"/>
    <w:rsid w:val="00F149D3"/>
    <w:rsid w:val="00F27F77"/>
    <w:rsid w:val="00FE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AF00"/>
  <w15:chartTrackingRefBased/>
  <w15:docId w15:val="{58D948DF-E968-430F-B503-16DC5CF8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Deb Nelson</cp:lastModifiedBy>
  <cp:revision>1</cp:revision>
  <dcterms:created xsi:type="dcterms:W3CDTF">2024-06-28T13:04:00Z</dcterms:created>
  <dcterms:modified xsi:type="dcterms:W3CDTF">2024-06-28T14:29:00Z</dcterms:modified>
</cp:coreProperties>
</file>